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19" w:rsidRPr="00295719" w:rsidRDefault="00295719" w:rsidP="0029571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62626"/>
          <w:kern w:val="36"/>
          <w:sz w:val="31"/>
          <w:szCs w:val="31"/>
          <w:lang w:eastAsia="fr-FR"/>
        </w:rPr>
      </w:pPr>
      <w:r w:rsidRPr="00295719">
        <w:rPr>
          <w:rFonts w:ascii="Arial" w:eastAsia="Times New Roman" w:hAnsi="Arial" w:cs="Arial"/>
          <w:color w:val="262626"/>
          <w:kern w:val="36"/>
          <w:sz w:val="31"/>
          <w:szCs w:val="31"/>
          <w:lang w:eastAsia="fr-FR"/>
        </w:rPr>
        <w:t>Contributeurs à la base de données des monuments, inscriptions et tombes de 1870</w:t>
      </w:r>
    </w:p>
    <w:p w:rsidR="00295719" w:rsidRPr="00295719" w:rsidRDefault="00295719" w:rsidP="00295719">
      <w:pPr>
        <w:shd w:val="clear" w:color="auto" w:fill="FFFFFF"/>
        <w:spacing w:before="100" w:beforeAutospacing="1" w:after="420" w:line="312" w:lineRule="atLeast"/>
        <w:rPr>
          <w:rFonts w:ascii="Arial" w:eastAsia="Times New Roman" w:hAnsi="Arial" w:cs="Arial"/>
          <w:color w:val="262626"/>
          <w:sz w:val="31"/>
          <w:szCs w:val="3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31"/>
          <w:szCs w:val="31"/>
          <w:lang w:eastAsia="fr-FR"/>
        </w:rPr>
        <w:t>Cette base de données a été réalisée par Jean-Marie Weiss (Département du Bas-Rhin). Cheville ouvrière de ce projet, il a fait preuve d’un investissement extrêmement important, car il avait à cœur de ne jamais abandonner les recherches pour trouver les sépultures de victimes de la guerre de 1870, afin de leur rendre hommage. Qu’il en soit remercié.</w:t>
      </w:r>
    </w:p>
    <w:p w:rsidR="00295719" w:rsidRPr="00295719" w:rsidRDefault="00295719" w:rsidP="002957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Il a bénéficié de l’apport de nombreux contributeurs :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Andrée Bachelet (historienne),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Ingrid Beck (commune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Reinheim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en Allemagne),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Alexandre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Berbett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(adjoint au maire de Dannemarie)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Manfred Bouquet (musée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Viehstrich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à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Schaidt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en Allemagne),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Serge Burger (musée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Westercamp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Danièle Eisele (commune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Betschdorf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Dominique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Erbs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(ville de Haguenau),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François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Fenninger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(maire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Hatten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Raymond Frey (historien local et collectionneur),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Michel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Fuehrer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Volksbund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à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Bergheim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Bénédicte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Fuss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(commune de Bischwiller),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Nadia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Gazagne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(ville d'Illkirch-Graffenstaden),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Fabienne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Grasser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(commune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Mertzwiller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Paul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Greissler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(docteur en histoire),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François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Gueringer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(Département du Bas-Rhin)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Etienne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Hassenfratz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 local),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Marie-Anne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Hickel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Mireille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Hinker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(chargée de mission au Souvenir Français),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Maddy Jacquot (historienne locale),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Jean-Pierre Kleitz (généalogiste),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lieutenant-colonel Albert Lefèvre (délégué général du Souvenir Français),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Jean-Louis Levy (responsable du cimetière Israélite de Haguenau),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David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Lilti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(traducteur),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Roland Lopes (organiste),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Christian Lutz (technicien conseil pour les orgues auprès des Monuments historiques),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Avraham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Malthête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(épigraphiste-paléographe),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Anne-Laure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Nyari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(musée du Pays de Hanau),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Louis-Napoléon Panel (DRAC),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Daniel Peter (auteur du livre «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Mertzwiller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, du village au bourg »),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Julien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Peticard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(Département du Bas-Rhin),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René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Reiss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 local),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Roland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Rengert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(maire de Neuve-Église),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Aurélia Rodriguez (communauté de communes et ville de Haguenau),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Freddy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Rubenthaler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(membre du conseil municipal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Forstheim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Guy-Philippe Schaeffer (Département du Bas-Rhin),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Uthe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Scherb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(ville de Kehl en Allemagne),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Suzanne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Schirm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(habitante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Hatten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Dominique Schreiber (collectionneur de cartes postales anciennes),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Marcel Scherrer (délégué du Souvenir français du secteur de Lichtenberg),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Louis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Schlaefli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(bibliothèque du Grand Séminaire de Strasbourg),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lastRenderedPageBreak/>
        <w:t xml:space="preserve">Charles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Schlosser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 et maire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Lembach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Gérard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Schlotter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(délégué du Souvenir français du secteur de Bischwiller),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Patricia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Schwebel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(commune de Bouxwiller),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Marthe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Stiefel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(historienne locale),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Philippe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Tomasetti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 et enseignant au collège de Woerth),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Michel Trabant (archives municipales de Haguenau),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Béatrice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Wacker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(ville de Saverne),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Volker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Waldmann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(entreprise de taille de pierres à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Auenheim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en Allemagne),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Jean-Louis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Wilbert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 (historien),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André Wilhelm (ancien maire de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Schirrhein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),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Jean-Daniel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Lienhardt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, ancien Conseiller municipal d'Entzheim,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Franck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Burckel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, responsable de la section fortifications du Club sportif et artistique de la Garnison de Strasbourg,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 xml:space="preserve">Xavier </w:t>
      </w:r>
      <w:proofErr w:type="spellStart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Orthlieb</w:t>
      </w:r>
      <w:proofErr w:type="spellEnd"/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, membre de la Société d'Histoire de Mutzig et Environs,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l’ensemble des bénévoles du Souvenir Français,</w:t>
      </w:r>
    </w:p>
    <w:p w:rsidR="00295719" w:rsidRPr="00295719" w:rsidRDefault="00295719" w:rsidP="002957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fr-FR"/>
        </w:rPr>
      </w:pPr>
      <w:r w:rsidRPr="00295719">
        <w:rPr>
          <w:rFonts w:ascii="Arial" w:eastAsia="Times New Roman" w:hAnsi="Arial" w:cs="Arial"/>
          <w:color w:val="262626"/>
          <w:sz w:val="21"/>
          <w:szCs w:val="21"/>
          <w:lang w:eastAsia="fr-FR"/>
        </w:rPr>
        <w:t>l'ensemble des personnels des Archives départementales du Bas-Rhin.</w:t>
      </w:r>
    </w:p>
    <w:p w:rsidR="00BB530A" w:rsidRDefault="00295719">
      <w:hyperlink r:id="rId5" w:history="1">
        <w:r>
          <w:rPr>
            <w:rStyle w:val="Lienhypertexte"/>
          </w:rPr>
          <w:t>https://archives.bas-rhin.fr/a-voir/monuments-guerre-1870/contributeurs-base-donnees/</w:t>
        </w:r>
      </w:hyperlink>
      <w:bookmarkStart w:id="0" w:name="_GoBack"/>
      <w:bookmarkEnd w:id="0"/>
    </w:p>
    <w:sectPr w:rsidR="00BB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577CF"/>
    <w:multiLevelType w:val="multilevel"/>
    <w:tmpl w:val="07D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19"/>
    <w:rsid w:val="00295719"/>
    <w:rsid w:val="00B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906F8-8B95-4469-B6A6-CEA56E5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95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7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tro">
    <w:name w:val="intro"/>
    <w:basedOn w:val="Normal"/>
    <w:rsid w:val="0029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95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chives.bas-rhin.fr/a-voir/monuments-guerre-1870/contributeurs-base-donne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dépatemental du haut-Rhin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Baysang Alain</dc:creator>
  <cp:keywords/>
  <dc:description/>
  <cp:lastModifiedBy>Baysang Alain</cp:lastModifiedBy>
  <cp:revision>1</cp:revision>
  <dcterms:created xsi:type="dcterms:W3CDTF">2023-11-14T09:38:00Z</dcterms:created>
  <dcterms:modified xsi:type="dcterms:W3CDTF">2023-11-14T09:39:00Z</dcterms:modified>
</cp:coreProperties>
</file>